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02D9" w:rsidRDefault="00C102D9" w:rsidP="00C102D9">
      <w:pPr>
        <w:jc w:val="center"/>
        <w:rPr>
          <w:b/>
          <w:sz w:val="30"/>
          <w:szCs w:val="30"/>
          <w:lang w:val="be-BY"/>
        </w:rPr>
      </w:pPr>
      <w:r>
        <w:rPr>
          <w:b/>
          <w:sz w:val="30"/>
          <w:szCs w:val="30"/>
        </w:rPr>
        <w:t xml:space="preserve">Тематика рефератов </w:t>
      </w:r>
    </w:p>
    <w:p w:rsidR="00C102D9" w:rsidRDefault="00C102D9" w:rsidP="00C102D9">
      <w:pPr>
        <w:rPr>
          <w:b/>
          <w:sz w:val="30"/>
          <w:szCs w:val="30"/>
          <w:lang w:val="be-BY"/>
        </w:rPr>
      </w:pPr>
    </w:p>
    <w:p w:rsidR="00C102D9" w:rsidRDefault="00C102D9" w:rsidP="00C102D9">
      <w:pPr>
        <w:pStyle w:val="a9"/>
        <w:numPr>
          <w:ilvl w:val="0"/>
          <w:numId w:val="1"/>
        </w:numPr>
        <w:spacing w:line="240" w:lineRule="auto"/>
        <w:ind w:left="0" w:firstLine="0"/>
        <w:jc w:val="both"/>
        <w:rPr>
          <w:sz w:val="30"/>
          <w:szCs w:val="30"/>
        </w:rPr>
      </w:pPr>
      <w:r>
        <w:rPr>
          <w:sz w:val="30"/>
          <w:szCs w:val="30"/>
        </w:rPr>
        <w:t>Средства оптимизации процесса обучения на уроках истории и обществоведения.</w:t>
      </w:r>
    </w:p>
    <w:p w:rsidR="00C102D9" w:rsidRDefault="00C102D9" w:rsidP="00C102D9">
      <w:pPr>
        <w:pStyle w:val="a9"/>
        <w:numPr>
          <w:ilvl w:val="0"/>
          <w:numId w:val="1"/>
        </w:numPr>
        <w:spacing w:line="240" w:lineRule="auto"/>
        <w:ind w:left="0" w:firstLine="0"/>
        <w:jc w:val="both"/>
        <w:rPr>
          <w:sz w:val="30"/>
          <w:szCs w:val="30"/>
        </w:rPr>
      </w:pPr>
      <w:r>
        <w:rPr>
          <w:sz w:val="30"/>
          <w:szCs w:val="30"/>
        </w:rPr>
        <w:t>Интерактивные методы обучения в преподавании истории.</w:t>
      </w:r>
    </w:p>
    <w:p w:rsidR="00C102D9" w:rsidRDefault="00C102D9" w:rsidP="00C102D9">
      <w:pPr>
        <w:pStyle w:val="a9"/>
        <w:numPr>
          <w:ilvl w:val="0"/>
          <w:numId w:val="1"/>
        </w:numPr>
        <w:spacing w:line="240" w:lineRule="auto"/>
        <w:ind w:left="0" w:firstLine="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Работа учителя истории по созданию </w:t>
      </w:r>
      <w:proofErr w:type="spellStart"/>
      <w:r>
        <w:rPr>
          <w:sz w:val="30"/>
          <w:szCs w:val="30"/>
        </w:rPr>
        <w:t>здоровьесберегающей</w:t>
      </w:r>
      <w:proofErr w:type="spellEnd"/>
      <w:r>
        <w:rPr>
          <w:sz w:val="30"/>
          <w:szCs w:val="30"/>
        </w:rPr>
        <w:t xml:space="preserve"> среды, формированию основ здорового образа жизни обучающихся.</w:t>
      </w:r>
    </w:p>
    <w:p w:rsidR="00C102D9" w:rsidRDefault="00C102D9" w:rsidP="00C102D9">
      <w:pPr>
        <w:pStyle w:val="a9"/>
        <w:numPr>
          <w:ilvl w:val="0"/>
          <w:numId w:val="1"/>
        </w:numPr>
        <w:spacing w:line="240" w:lineRule="auto"/>
        <w:ind w:left="0" w:firstLine="0"/>
        <w:jc w:val="both"/>
        <w:rPr>
          <w:sz w:val="30"/>
          <w:szCs w:val="30"/>
        </w:rPr>
      </w:pPr>
      <w:r>
        <w:rPr>
          <w:sz w:val="30"/>
          <w:szCs w:val="30"/>
        </w:rPr>
        <w:t>Использование методов развития критического мышления на уроках истории (обществоведения).</w:t>
      </w:r>
    </w:p>
    <w:p w:rsidR="00C102D9" w:rsidRDefault="00C102D9" w:rsidP="00C102D9">
      <w:pPr>
        <w:pStyle w:val="a9"/>
        <w:numPr>
          <w:ilvl w:val="0"/>
          <w:numId w:val="1"/>
        </w:numPr>
        <w:spacing w:line="240" w:lineRule="auto"/>
        <w:ind w:left="0" w:firstLine="0"/>
        <w:jc w:val="both"/>
        <w:rPr>
          <w:sz w:val="30"/>
          <w:szCs w:val="30"/>
        </w:rPr>
      </w:pPr>
      <w:r>
        <w:rPr>
          <w:sz w:val="30"/>
          <w:szCs w:val="30"/>
        </w:rPr>
        <w:t>Использование методов проблемного обучения на уроках истории (обществоведения).</w:t>
      </w:r>
    </w:p>
    <w:p w:rsidR="00C102D9" w:rsidRDefault="00C102D9" w:rsidP="00C102D9">
      <w:pPr>
        <w:pStyle w:val="a9"/>
        <w:numPr>
          <w:ilvl w:val="0"/>
          <w:numId w:val="1"/>
        </w:numPr>
        <w:spacing w:line="240" w:lineRule="auto"/>
        <w:ind w:left="0" w:firstLine="0"/>
        <w:jc w:val="both"/>
        <w:rPr>
          <w:sz w:val="30"/>
          <w:szCs w:val="30"/>
        </w:rPr>
      </w:pPr>
      <w:r>
        <w:rPr>
          <w:sz w:val="30"/>
          <w:szCs w:val="30"/>
        </w:rPr>
        <w:t>Активизация мыслительной деятельности учащихся на уроках истории (обществоведения) на основе средств игровых педагогических технологий.</w:t>
      </w:r>
    </w:p>
    <w:p w:rsidR="00C102D9" w:rsidRDefault="00C102D9" w:rsidP="00C102D9">
      <w:pPr>
        <w:pStyle w:val="a9"/>
        <w:numPr>
          <w:ilvl w:val="0"/>
          <w:numId w:val="1"/>
        </w:numPr>
        <w:spacing w:line="240" w:lineRule="auto"/>
        <w:ind w:left="0" w:firstLine="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Использование на уроках истории (обществоведения) приемов уровневой дифференциации с целью ликвидации пробелов в знаниях и умениях слабоуспевающих учащихся. </w:t>
      </w:r>
    </w:p>
    <w:p w:rsidR="00C102D9" w:rsidRDefault="00C102D9" w:rsidP="00C102D9">
      <w:pPr>
        <w:pStyle w:val="a9"/>
        <w:numPr>
          <w:ilvl w:val="0"/>
          <w:numId w:val="1"/>
        </w:numPr>
        <w:spacing w:line="240" w:lineRule="auto"/>
        <w:ind w:left="0" w:firstLine="0"/>
        <w:jc w:val="both"/>
        <w:rPr>
          <w:sz w:val="30"/>
          <w:szCs w:val="30"/>
        </w:rPr>
      </w:pPr>
      <w:r>
        <w:rPr>
          <w:sz w:val="30"/>
          <w:szCs w:val="30"/>
        </w:rPr>
        <w:t>Воспитание патриотизма и гражданственности учащихся на уроках истории и обществоведения.</w:t>
      </w:r>
    </w:p>
    <w:p w:rsidR="00C102D9" w:rsidRDefault="00C102D9" w:rsidP="00C102D9">
      <w:pPr>
        <w:pStyle w:val="a9"/>
        <w:numPr>
          <w:ilvl w:val="0"/>
          <w:numId w:val="1"/>
        </w:numPr>
        <w:spacing w:line="240" w:lineRule="auto"/>
        <w:ind w:left="0" w:firstLine="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Эвристический метод обучения на </w:t>
      </w:r>
      <w:proofErr w:type="gramStart"/>
      <w:r>
        <w:rPr>
          <w:sz w:val="30"/>
          <w:szCs w:val="30"/>
        </w:rPr>
        <w:t>уроках  истории</w:t>
      </w:r>
      <w:proofErr w:type="gramEnd"/>
      <w:r>
        <w:rPr>
          <w:sz w:val="30"/>
          <w:szCs w:val="30"/>
        </w:rPr>
        <w:t xml:space="preserve"> обществоведения.</w:t>
      </w:r>
    </w:p>
    <w:p w:rsidR="00C102D9" w:rsidRDefault="00C102D9" w:rsidP="00C102D9">
      <w:pPr>
        <w:pStyle w:val="a9"/>
        <w:numPr>
          <w:ilvl w:val="0"/>
          <w:numId w:val="1"/>
        </w:numPr>
        <w:spacing w:line="240" w:lineRule="auto"/>
        <w:ind w:left="0" w:firstLine="0"/>
        <w:jc w:val="both"/>
        <w:rPr>
          <w:sz w:val="30"/>
          <w:szCs w:val="30"/>
        </w:rPr>
      </w:pPr>
      <w:r>
        <w:rPr>
          <w:sz w:val="30"/>
          <w:szCs w:val="30"/>
        </w:rPr>
        <w:t>Контрольно-оценочная деятельность учащихся на уроках истории.</w:t>
      </w:r>
    </w:p>
    <w:p w:rsidR="00C102D9" w:rsidRDefault="00C102D9" w:rsidP="00C102D9">
      <w:pPr>
        <w:pStyle w:val="a9"/>
        <w:numPr>
          <w:ilvl w:val="0"/>
          <w:numId w:val="1"/>
        </w:numPr>
        <w:spacing w:line="240" w:lineRule="auto"/>
        <w:ind w:left="0" w:firstLine="0"/>
        <w:jc w:val="both"/>
        <w:rPr>
          <w:sz w:val="30"/>
          <w:szCs w:val="30"/>
        </w:rPr>
      </w:pPr>
      <w:r>
        <w:rPr>
          <w:sz w:val="30"/>
          <w:szCs w:val="30"/>
        </w:rPr>
        <w:t>Способы мотивации учащихся к изучению истории.</w:t>
      </w:r>
    </w:p>
    <w:p w:rsidR="00C102D9" w:rsidRDefault="00C102D9" w:rsidP="00C102D9">
      <w:pPr>
        <w:pStyle w:val="a9"/>
        <w:numPr>
          <w:ilvl w:val="0"/>
          <w:numId w:val="1"/>
        </w:numPr>
        <w:spacing w:line="240" w:lineRule="auto"/>
        <w:ind w:left="0" w:firstLine="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Развитие системного мышления у учащихся на уроках истории (обществоведения) с помощью метода проектов. </w:t>
      </w:r>
    </w:p>
    <w:p w:rsidR="00C102D9" w:rsidRDefault="00C102D9" w:rsidP="00C102D9">
      <w:pPr>
        <w:pStyle w:val="a9"/>
        <w:numPr>
          <w:ilvl w:val="0"/>
          <w:numId w:val="1"/>
        </w:numPr>
        <w:spacing w:line="240" w:lineRule="auto"/>
        <w:ind w:left="0" w:firstLine="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Обеспечение развития исследовательских умений у учащихся на уроках истории (обществоведения). </w:t>
      </w:r>
    </w:p>
    <w:p w:rsidR="00C102D9" w:rsidRDefault="00C102D9" w:rsidP="00C102D9">
      <w:pPr>
        <w:pStyle w:val="a9"/>
        <w:numPr>
          <w:ilvl w:val="0"/>
          <w:numId w:val="1"/>
        </w:numPr>
        <w:spacing w:line="240" w:lineRule="auto"/>
        <w:ind w:left="0" w:firstLine="0"/>
        <w:jc w:val="both"/>
        <w:rPr>
          <w:sz w:val="30"/>
          <w:szCs w:val="30"/>
        </w:rPr>
      </w:pPr>
      <w:r>
        <w:rPr>
          <w:sz w:val="30"/>
          <w:szCs w:val="30"/>
        </w:rPr>
        <w:t>Организация продуктивной работы учащихся на уроках истории (обществоведения) с целью формирования у них информационно-коммуникативной компетенции.</w:t>
      </w:r>
    </w:p>
    <w:p w:rsidR="00C102D9" w:rsidRDefault="00C102D9" w:rsidP="00C102D9">
      <w:pPr>
        <w:pStyle w:val="a9"/>
        <w:numPr>
          <w:ilvl w:val="0"/>
          <w:numId w:val="1"/>
        </w:numPr>
        <w:spacing w:line="240" w:lineRule="auto"/>
        <w:ind w:left="0" w:firstLine="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Учебно-исследовательская деятельность как основа развития </w:t>
      </w:r>
      <w:proofErr w:type="gramStart"/>
      <w:r>
        <w:rPr>
          <w:sz w:val="30"/>
          <w:szCs w:val="30"/>
        </w:rPr>
        <w:t>познавательных способностей</w:t>
      </w:r>
      <w:proofErr w:type="gramEnd"/>
      <w:r>
        <w:rPr>
          <w:sz w:val="30"/>
          <w:szCs w:val="30"/>
        </w:rPr>
        <w:t xml:space="preserve"> учащихся на уроках истории (обществоведения).</w:t>
      </w:r>
    </w:p>
    <w:p w:rsidR="00C102D9" w:rsidRDefault="00C102D9" w:rsidP="00C102D9">
      <w:pPr>
        <w:pStyle w:val="a9"/>
        <w:numPr>
          <w:ilvl w:val="0"/>
          <w:numId w:val="1"/>
        </w:numPr>
        <w:spacing w:line="240" w:lineRule="auto"/>
        <w:ind w:left="0" w:firstLine="0"/>
        <w:jc w:val="both"/>
        <w:rPr>
          <w:sz w:val="30"/>
          <w:szCs w:val="30"/>
        </w:rPr>
      </w:pPr>
      <w:r>
        <w:rPr>
          <w:sz w:val="30"/>
          <w:szCs w:val="30"/>
        </w:rPr>
        <w:t>Обеспечение активности и самостоятельности мышления учащихся посредством организации поисковой (исследовательской) работы на уроках истории (обществоведения).</w:t>
      </w:r>
    </w:p>
    <w:p w:rsidR="00C102D9" w:rsidRDefault="00C102D9" w:rsidP="00C102D9">
      <w:pPr>
        <w:pStyle w:val="a9"/>
        <w:numPr>
          <w:ilvl w:val="0"/>
          <w:numId w:val="1"/>
        </w:numPr>
        <w:spacing w:line="240" w:lineRule="auto"/>
        <w:ind w:left="0" w:firstLine="0"/>
        <w:jc w:val="both"/>
        <w:rPr>
          <w:sz w:val="30"/>
          <w:szCs w:val="30"/>
        </w:rPr>
      </w:pPr>
      <w:r>
        <w:rPr>
          <w:sz w:val="30"/>
          <w:szCs w:val="30"/>
        </w:rPr>
        <w:t>Интерактивные приемы формирования специальных исторических умений у учащихся на уроках истории.</w:t>
      </w:r>
    </w:p>
    <w:p w:rsidR="00C102D9" w:rsidRDefault="00C102D9" w:rsidP="00C102D9">
      <w:pPr>
        <w:pStyle w:val="a9"/>
        <w:numPr>
          <w:ilvl w:val="0"/>
          <w:numId w:val="1"/>
        </w:numPr>
        <w:spacing w:line="240" w:lineRule="auto"/>
        <w:ind w:left="0" w:firstLine="0"/>
        <w:jc w:val="both"/>
        <w:rPr>
          <w:sz w:val="30"/>
          <w:szCs w:val="30"/>
        </w:rPr>
      </w:pPr>
      <w:r>
        <w:rPr>
          <w:sz w:val="30"/>
          <w:szCs w:val="30"/>
        </w:rPr>
        <w:t>Современный урок истории как основа эффективного и качественного образования учащихся.</w:t>
      </w:r>
    </w:p>
    <w:p w:rsidR="00C102D9" w:rsidRDefault="00C102D9" w:rsidP="00C102D9">
      <w:pPr>
        <w:pStyle w:val="a9"/>
        <w:numPr>
          <w:ilvl w:val="0"/>
          <w:numId w:val="1"/>
        </w:numPr>
        <w:spacing w:line="240" w:lineRule="auto"/>
        <w:ind w:left="0" w:firstLine="0"/>
        <w:jc w:val="both"/>
        <w:rPr>
          <w:sz w:val="30"/>
          <w:szCs w:val="30"/>
        </w:rPr>
      </w:pPr>
      <w:r>
        <w:rPr>
          <w:sz w:val="30"/>
          <w:szCs w:val="30"/>
        </w:rPr>
        <w:t>Актуальные проблемы преподавания истории и обществоведения.</w:t>
      </w:r>
    </w:p>
    <w:p w:rsidR="00C102D9" w:rsidRDefault="00C102D9" w:rsidP="00C102D9">
      <w:pPr>
        <w:pStyle w:val="a9"/>
        <w:numPr>
          <w:ilvl w:val="0"/>
          <w:numId w:val="1"/>
        </w:numPr>
        <w:spacing w:line="240" w:lineRule="auto"/>
        <w:ind w:left="0" w:firstLine="0"/>
        <w:jc w:val="both"/>
        <w:rPr>
          <w:sz w:val="30"/>
          <w:szCs w:val="30"/>
        </w:rPr>
      </w:pPr>
      <w:r>
        <w:rPr>
          <w:sz w:val="30"/>
          <w:szCs w:val="30"/>
        </w:rPr>
        <w:t>Проверка и оценка работы учащихся как средство развития познавательного интереса к изучению истории.</w:t>
      </w:r>
    </w:p>
    <w:p w:rsidR="00C102D9" w:rsidRDefault="00C102D9" w:rsidP="00C102D9">
      <w:pPr>
        <w:pStyle w:val="a9"/>
        <w:numPr>
          <w:ilvl w:val="0"/>
          <w:numId w:val="1"/>
        </w:numPr>
        <w:spacing w:line="240" w:lineRule="auto"/>
        <w:ind w:left="0" w:firstLine="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Нетрадиционные </w:t>
      </w:r>
      <w:proofErr w:type="gramStart"/>
      <w:r>
        <w:rPr>
          <w:sz w:val="30"/>
          <w:szCs w:val="30"/>
        </w:rPr>
        <w:t>формы контроля знаний и умений</w:t>
      </w:r>
      <w:proofErr w:type="gramEnd"/>
      <w:r>
        <w:rPr>
          <w:sz w:val="30"/>
          <w:szCs w:val="30"/>
        </w:rPr>
        <w:t xml:space="preserve"> учащихся по истории (обществоведению). </w:t>
      </w:r>
    </w:p>
    <w:p w:rsidR="00C102D9" w:rsidRDefault="00C102D9" w:rsidP="00C102D9">
      <w:pPr>
        <w:pStyle w:val="a9"/>
        <w:numPr>
          <w:ilvl w:val="0"/>
          <w:numId w:val="1"/>
        </w:numPr>
        <w:spacing w:line="240" w:lineRule="auto"/>
        <w:ind w:left="0" w:firstLine="0"/>
        <w:jc w:val="both"/>
        <w:rPr>
          <w:sz w:val="30"/>
          <w:szCs w:val="30"/>
        </w:rPr>
      </w:pPr>
      <w:r>
        <w:rPr>
          <w:sz w:val="30"/>
          <w:szCs w:val="30"/>
        </w:rPr>
        <w:t>Организация процесса целеполагания на уроках истории и обществоведения.</w:t>
      </w:r>
    </w:p>
    <w:p w:rsidR="00C102D9" w:rsidRDefault="00C102D9" w:rsidP="00C102D9">
      <w:pPr>
        <w:pStyle w:val="a9"/>
        <w:numPr>
          <w:ilvl w:val="0"/>
          <w:numId w:val="1"/>
        </w:numPr>
        <w:spacing w:line="240" w:lineRule="auto"/>
        <w:ind w:left="0" w:firstLine="0"/>
        <w:jc w:val="both"/>
        <w:rPr>
          <w:sz w:val="30"/>
          <w:szCs w:val="30"/>
        </w:rPr>
      </w:pPr>
      <w:r>
        <w:rPr>
          <w:sz w:val="30"/>
          <w:szCs w:val="30"/>
        </w:rPr>
        <w:t>Инновационная и креативная деятельность в ходе образовательных занятий по истории и обществоведению.</w:t>
      </w:r>
    </w:p>
    <w:p w:rsidR="00C102D9" w:rsidRDefault="00C102D9" w:rsidP="00C102D9">
      <w:pPr>
        <w:pStyle w:val="a9"/>
        <w:numPr>
          <w:ilvl w:val="0"/>
          <w:numId w:val="1"/>
        </w:numPr>
        <w:spacing w:line="240" w:lineRule="auto"/>
        <w:ind w:left="0" w:firstLine="0"/>
        <w:jc w:val="both"/>
        <w:rPr>
          <w:sz w:val="30"/>
          <w:szCs w:val="30"/>
        </w:rPr>
      </w:pPr>
      <w:r>
        <w:rPr>
          <w:sz w:val="30"/>
          <w:szCs w:val="30"/>
        </w:rPr>
        <w:t>Оптимальный выбор методов обучения на уроках истории (обществоведения) как путь обеспечения эффективности образовательного процесса.</w:t>
      </w:r>
    </w:p>
    <w:p w:rsidR="00C102D9" w:rsidRDefault="00C102D9" w:rsidP="00C102D9">
      <w:pPr>
        <w:pStyle w:val="a9"/>
        <w:numPr>
          <w:ilvl w:val="0"/>
          <w:numId w:val="1"/>
        </w:numPr>
        <w:spacing w:line="240" w:lineRule="auto"/>
        <w:ind w:left="0" w:firstLine="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Использование компьютерных технологий на уроках истории (обществоведения) с целью активизации исследовательских способностей учащихся. </w:t>
      </w:r>
    </w:p>
    <w:p w:rsidR="00C102D9" w:rsidRDefault="00C102D9" w:rsidP="00C102D9">
      <w:pPr>
        <w:pStyle w:val="a9"/>
        <w:numPr>
          <w:ilvl w:val="0"/>
          <w:numId w:val="1"/>
        </w:numPr>
        <w:spacing w:line="240" w:lineRule="auto"/>
        <w:ind w:left="0" w:firstLine="0"/>
        <w:jc w:val="both"/>
        <w:rPr>
          <w:sz w:val="30"/>
          <w:szCs w:val="30"/>
        </w:rPr>
      </w:pPr>
      <w:r>
        <w:rPr>
          <w:sz w:val="30"/>
          <w:szCs w:val="30"/>
        </w:rPr>
        <w:t>Система работы с одаренными детьми.</w:t>
      </w:r>
    </w:p>
    <w:p w:rsidR="00C102D9" w:rsidRDefault="00C102D9" w:rsidP="00C102D9">
      <w:pPr>
        <w:pStyle w:val="a9"/>
        <w:numPr>
          <w:ilvl w:val="0"/>
          <w:numId w:val="1"/>
        </w:numPr>
        <w:spacing w:line="240" w:lineRule="auto"/>
        <w:ind w:left="0" w:firstLine="0"/>
        <w:jc w:val="both"/>
        <w:rPr>
          <w:sz w:val="30"/>
          <w:szCs w:val="30"/>
        </w:rPr>
      </w:pPr>
      <w:proofErr w:type="spellStart"/>
      <w:r>
        <w:rPr>
          <w:sz w:val="30"/>
          <w:szCs w:val="30"/>
        </w:rPr>
        <w:t>Здоровьесберегающие</w:t>
      </w:r>
      <w:proofErr w:type="spellEnd"/>
      <w:r>
        <w:rPr>
          <w:sz w:val="30"/>
          <w:szCs w:val="30"/>
        </w:rPr>
        <w:t xml:space="preserve"> технологии на учебных занятиях по истории и обществоведению.</w:t>
      </w:r>
    </w:p>
    <w:p w:rsidR="00C102D9" w:rsidRDefault="00C102D9" w:rsidP="00C102D9">
      <w:pPr>
        <w:pStyle w:val="a9"/>
        <w:numPr>
          <w:ilvl w:val="0"/>
          <w:numId w:val="1"/>
        </w:numPr>
        <w:spacing w:line="240" w:lineRule="auto"/>
        <w:ind w:left="0" w:firstLine="0"/>
        <w:jc w:val="both"/>
        <w:rPr>
          <w:sz w:val="30"/>
          <w:szCs w:val="30"/>
        </w:rPr>
      </w:pPr>
      <w:proofErr w:type="spellStart"/>
      <w:r>
        <w:rPr>
          <w:sz w:val="30"/>
          <w:szCs w:val="30"/>
        </w:rPr>
        <w:t>Межпредметные</w:t>
      </w:r>
      <w:proofErr w:type="spellEnd"/>
      <w:r>
        <w:rPr>
          <w:sz w:val="30"/>
          <w:szCs w:val="30"/>
        </w:rPr>
        <w:t xml:space="preserve"> связи и их реализация в преподавании истории и обществоведения.</w:t>
      </w:r>
    </w:p>
    <w:p w:rsidR="00C102D9" w:rsidRDefault="00C102D9" w:rsidP="00C102D9">
      <w:pPr>
        <w:pStyle w:val="a9"/>
        <w:numPr>
          <w:ilvl w:val="0"/>
          <w:numId w:val="1"/>
        </w:numPr>
        <w:spacing w:line="240" w:lineRule="auto"/>
        <w:ind w:left="0" w:firstLine="0"/>
        <w:jc w:val="both"/>
        <w:rPr>
          <w:sz w:val="30"/>
          <w:szCs w:val="30"/>
        </w:rPr>
      </w:pPr>
      <w:r>
        <w:rPr>
          <w:sz w:val="30"/>
          <w:szCs w:val="30"/>
        </w:rPr>
        <w:t>Нетрадиционные уроки истории и обществоведения.</w:t>
      </w:r>
    </w:p>
    <w:p w:rsidR="00C102D9" w:rsidRDefault="00C102D9" w:rsidP="00C102D9">
      <w:pPr>
        <w:pStyle w:val="a9"/>
        <w:numPr>
          <w:ilvl w:val="0"/>
          <w:numId w:val="1"/>
        </w:numPr>
        <w:spacing w:line="240" w:lineRule="auto"/>
        <w:ind w:left="0" w:firstLine="0"/>
        <w:jc w:val="both"/>
        <w:rPr>
          <w:sz w:val="30"/>
          <w:szCs w:val="30"/>
        </w:rPr>
      </w:pPr>
      <w:r>
        <w:rPr>
          <w:sz w:val="30"/>
          <w:szCs w:val="30"/>
        </w:rPr>
        <w:t>Внеклассная работа по истории и обществоведению.</w:t>
      </w:r>
    </w:p>
    <w:p w:rsidR="00C102D9" w:rsidRDefault="00C102D9" w:rsidP="00C102D9">
      <w:pPr>
        <w:pStyle w:val="a9"/>
        <w:numPr>
          <w:ilvl w:val="0"/>
          <w:numId w:val="1"/>
        </w:numPr>
        <w:spacing w:line="240" w:lineRule="auto"/>
        <w:ind w:left="0" w:firstLine="0"/>
        <w:jc w:val="both"/>
        <w:rPr>
          <w:sz w:val="30"/>
          <w:szCs w:val="30"/>
        </w:rPr>
      </w:pPr>
      <w:r>
        <w:rPr>
          <w:sz w:val="30"/>
          <w:szCs w:val="30"/>
        </w:rPr>
        <w:t>Организация и проведение факультативных занятий по истории и обществоведению.</w:t>
      </w:r>
    </w:p>
    <w:p w:rsidR="00C102D9" w:rsidRDefault="00C102D9" w:rsidP="00C102D9">
      <w:pPr>
        <w:pStyle w:val="a9"/>
        <w:numPr>
          <w:ilvl w:val="0"/>
          <w:numId w:val="1"/>
        </w:numPr>
        <w:spacing w:line="240" w:lineRule="auto"/>
        <w:ind w:left="0" w:firstLine="0"/>
        <w:jc w:val="both"/>
        <w:rPr>
          <w:sz w:val="30"/>
          <w:szCs w:val="30"/>
        </w:rPr>
      </w:pPr>
      <w:r>
        <w:rPr>
          <w:sz w:val="30"/>
          <w:szCs w:val="30"/>
        </w:rPr>
        <w:t>Развитие исследовательских умений у учащихся на уроках истории (обществоведения).</w:t>
      </w:r>
    </w:p>
    <w:p w:rsidR="00C102D9" w:rsidRDefault="00C102D9" w:rsidP="00C102D9">
      <w:pPr>
        <w:pStyle w:val="a9"/>
        <w:numPr>
          <w:ilvl w:val="0"/>
          <w:numId w:val="1"/>
        </w:numPr>
        <w:spacing w:line="240" w:lineRule="auto"/>
        <w:ind w:left="0" w:firstLine="0"/>
        <w:jc w:val="both"/>
        <w:rPr>
          <w:sz w:val="30"/>
          <w:szCs w:val="30"/>
        </w:rPr>
      </w:pPr>
      <w:r>
        <w:rPr>
          <w:sz w:val="30"/>
          <w:szCs w:val="30"/>
        </w:rPr>
        <w:t>Учебная игра в процессе обучения истории.</w:t>
      </w:r>
    </w:p>
    <w:p w:rsidR="00C102D9" w:rsidRDefault="00C102D9" w:rsidP="00C102D9">
      <w:pPr>
        <w:pStyle w:val="a9"/>
        <w:numPr>
          <w:ilvl w:val="0"/>
          <w:numId w:val="1"/>
        </w:numPr>
        <w:spacing w:line="240" w:lineRule="auto"/>
        <w:ind w:left="0" w:firstLine="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Сервисы </w:t>
      </w:r>
      <w:proofErr w:type="spellStart"/>
      <w:r>
        <w:rPr>
          <w:sz w:val="30"/>
          <w:szCs w:val="30"/>
        </w:rPr>
        <w:t>Web</w:t>
      </w:r>
      <w:proofErr w:type="spellEnd"/>
      <w:r>
        <w:rPr>
          <w:sz w:val="30"/>
          <w:szCs w:val="30"/>
        </w:rPr>
        <w:t xml:space="preserve"> 2.0 в деятельности учителя истории и обществоведения.</w:t>
      </w:r>
    </w:p>
    <w:p w:rsidR="00C102D9" w:rsidRDefault="00C102D9" w:rsidP="00C102D9">
      <w:pPr>
        <w:pStyle w:val="a9"/>
        <w:numPr>
          <w:ilvl w:val="0"/>
          <w:numId w:val="1"/>
        </w:numPr>
        <w:spacing w:line="240" w:lineRule="auto"/>
        <w:ind w:left="0" w:firstLine="0"/>
        <w:jc w:val="both"/>
        <w:rPr>
          <w:sz w:val="30"/>
          <w:szCs w:val="30"/>
        </w:rPr>
      </w:pPr>
      <w:r>
        <w:rPr>
          <w:sz w:val="30"/>
          <w:szCs w:val="30"/>
        </w:rPr>
        <w:t>Методика организации и проведения «перевернутого» урока по истории и обществоведению.</w:t>
      </w:r>
    </w:p>
    <w:p w:rsidR="00400873" w:rsidRDefault="00400873">
      <w:bookmarkStart w:id="0" w:name="_GoBack"/>
      <w:bookmarkEnd w:id="0"/>
    </w:p>
    <w:sectPr w:rsidR="004008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1441A6"/>
    <w:multiLevelType w:val="hybridMultilevel"/>
    <w:tmpl w:val="8E1097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608A"/>
    <w:rsid w:val="00400873"/>
    <w:rsid w:val="00451072"/>
    <w:rsid w:val="00AF608A"/>
    <w:rsid w:val="00C10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F3592C-3F69-4B16-AF71-D21A27F4F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02D9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autoRedefine/>
    <w:uiPriority w:val="9"/>
    <w:qFormat/>
    <w:rsid w:val="00451072"/>
    <w:pPr>
      <w:keepNext/>
      <w:keepLines/>
      <w:spacing w:before="240"/>
      <w:outlineLvl w:val="0"/>
    </w:pPr>
    <w:rPr>
      <w:rFonts w:eastAsiaTheme="majorEastAsia" w:cstheme="majorBidi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я"/>
    <w:basedOn w:val="a4"/>
    <w:link w:val="a5"/>
    <w:autoRedefine/>
    <w:qFormat/>
    <w:rsid w:val="00451072"/>
    <w:pPr>
      <w:jc w:val="center"/>
    </w:pPr>
    <w:rPr>
      <w:rFonts w:ascii="Times New Roman" w:hAnsi="Times New Roman" w:cs="Times New Roman"/>
      <w:sz w:val="32"/>
    </w:rPr>
  </w:style>
  <w:style w:type="character" w:customStyle="1" w:styleId="a5">
    <w:name w:val="заголовок я Знак"/>
    <w:basedOn w:val="a6"/>
    <w:link w:val="a3"/>
    <w:rsid w:val="00451072"/>
    <w:rPr>
      <w:rFonts w:ascii="Times New Roman" w:eastAsiaTheme="majorEastAsia" w:hAnsi="Times New Roman" w:cs="Times New Roman"/>
      <w:spacing w:val="-10"/>
      <w:kern w:val="28"/>
      <w:sz w:val="32"/>
      <w:szCs w:val="56"/>
    </w:rPr>
  </w:style>
  <w:style w:type="paragraph" w:styleId="a4">
    <w:name w:val="Title"/>
    <w:basedOn w:val="a"/>
    <w:next w:val="a"/>
    <w:link w:val="a6"/>
    <w:uiPriority w:val="10"/>
    <w:qFormat/>
    <w:rsid w:val="00451072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Название Знак"/>
    <w:basedOn w:val="a0"/>
    <w:link w:val="a4"/>
    <w:uiPriority w:val="10"/>
    <w:rsid w:val="004510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a7">
    <w:name w:val="заголовок мой"/>
    <w:basedOn w:val="a"/>
    <w:link w:val="a8"/>
    <w:autoRedefine/>
    <w:qFormat/>
    <w:rsid w:val="00451072"/>
    <w:pPr>
      <w:tabs>
        <w:tab w:val="left" w:pos="285"/>
        <w:tab w:val="center" w:pos="4677"/>
      </w:tabs>
      <w:jc w:val="center"/>
    </w:pPr>
    <w:rPr>
      <w:b/>
    </w:rPr>
  </w:style>
  <w:style w:type="character" w:customStyle="1" w:styleId="a8">
    <w:name w:val="заголовок мой Знак"/>
    <w:basedOn w:val="a0"/>
    <w:link w:val="a7"/>
    <w:rsid w:val="00451072"/>
    <w:rPr>
      <w:rFonts w:ascii="Times New Roman" w:hAnsi="Times New Roman" w:cs="Times New Roman"/>
      <w:b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451072"/>
    <w:rPr>
      <w:rFonts w:ascii="Times New Roman" w:eastAsiaTheme="majorEastAsia" w:hAnsi="Times New Roman" w:cstheme="majorBidi"/>
      <w:sz w:val="32"/>
      <w:szCs w:val="32"/>
    </w:rPr>
  </w:style>
  <w:style w:type="paragraph" w:styleId="a9">
    <w:name w:val="List Paragraph"/>
    <w:basedOn w:val="a"/>
    <w:uiPriority w:val="34"/>
    <w:qFormat/>
    <w:rsid w:val="00C102D9"/>
    <w:pPr>
      <w:spacing w:line="276" w:lineRule="auto"/>
      <w:ind w:left="720"/>
      <w:contextualSpacing/>
    </w:pPr>
    <w:rPr>
      <w:rFonts w:eastAsia="Calibri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493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2681</Characters>
  <Application>Microsoft Office Word</Application>
  <DocSecurity>0</DocSecurity>
  <Lines>22</Lines>
  <Paragraphs>6</Paragraphs>
  <ScaleCrop>false</ScaleCrop>
  <Company>SPecialiST RePack</Company>
  <LinksUpToDate>false</LinksUpToDate>
  <CharactersWithSpaces>3145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2026-10-01T07:28:00Z</dcterms:created>
  <dcterms:modified xsi:type="dcterms:W3CDTF">2026-10-01T07:28:00Z</dcterms:modified>
</cp:coreProperties>
</file>